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2F" w:rsidRPr="0034586E" w:rsidRDefault="00630B3E" w:rsidP="0034586E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Estimado </w:t>
      </w:r>
      <w:r w:rsidR="00BD05B4">
        <w:rPr>
          <w:rFonts w:ascii="Arial Narrow" w:hAnsi="Arial Narrow"/>
          <w:b/>
          <w:bCs/>
          <w:i/>
          <w:iCs/>
          <w:sz w:val="24"/>
          <w:szCs w:val="24"/>
        </w:rPr>
        <w:t>profesor</w:t>
      </w:r>
      <w:r w:rsidR="00163D2F" w:rsidRPr="0034586E">
        <w:rPr>
          <w:rFonts w:ascii="Arial Narrow" w:hAnsi="Arial Narrow"/>
          <w:i/>
          <w:iCs/>
          <w:sz w:val="24"/>
          <w:szCs w:val="24"/>
        </w:rPr>
        <w:t>:</w:t>
      </w:r>
    </w:p>
    <w:p w:rsidR="00163D2F" w:rsidRPr="0034586E" w:rsidRDefault="00163D2F" w:rsidP="0034586E">
      <w:pPr>
        <w:pStyle w:val="Textoindependiente"/>
        <w:spacing w:line="240" w:lineRule="auto"/>
        <w:rPr>
          <w:rFonts w:ascii="Arial Narrow" w:hAnsi="Arial Narrow"/>
          <w:sz w:val="24"/>
        </w:rPr>
      </w:pPr>
    </w:p>
    <w:p w:rsidR="00163D2F" w:rsidRPr="0034586E" w:rsidRDefault="00163D2F" w:rsidP="0034586E">
      <w:pPr>
        <w:pStyle w:val="Textoindependiente"/>
        <w:spacing w:line="240" w:lineRule="auto"/>
        <w:rPr>
          <w:rFonts w:ascii="Arial Narrow" w:hAnsi="Arial Narrow"/>
          <w:sz w:val="24"/>
        </w:rPr>
      </w:pPr>
      <w:r w:rsidRPr="0034586E">
        <w:rPr>
          <w:rFonts w:ascii="Arial Narrow" w:hAnsi="Arial Narrow"/>
          <w:sz w:val="24"/>
        </w:rPr>
        <w:t xml:space="preserve">El presente cuestionario tiene como finalidad, recabar información </w:t>
      </w:r>
      <w:r w:rsidR="004D3AD2">
        <w:rPr>
          <w:rFonts w:ascii="Arial Narrow" w:hAnsi="Arial Narrow"/>
          <w:sz w:val="24"/>
        </w:rPr>
        <w:t xml:space="preserve">relevante </w:t>
      </w:r>
      <w:r w:rsidR="00630B3E">
        <w:rPr>
          <w:rFonts w:ascii="Arial Narrow" w:hAnsi="Arial Narrow"/>
          <w:sz w:val="24"/>
        </w:rPr>
        <w:t xml:space="preserve">respecto al trabajo </w:t>
      </w:r>
      <w:r w:rsidR="00BD05B4">
        <w:rPr>
          <w:rFonts w:ascii="Arial Narrow" w:hAnsi="Arial Narrow"/>
          <w:sz w:val="24"/>
        </w:rPr>
        <w:t xml:space="preserve">docente </w:t>
      </w:r>
      <w:r w:rsidR="00630B3E">
        <w:rPr>
          <w:rFonts w:ascii="Arial Narrow" w:hAnsi="Arial Narrow"/>
          <w:sz w:val="24"/>
        </w:rPr>
        <w:t>que desarrolla,</w:t>
      </w:r>
      <w:r w:rsidR="00BD05B4">
        <w:rPr>
          <w:rFonts w:ascii="Arial Narrow" w:hAnsi="Arial Narrow"/>
          <w:sz w:val="24"/>
        </w:rPr>
        <w:t xml:space="preserve"> es importante que responda </w:t>
      </w:r>
      <w:r w:rsidR="008A5620">
        <w:rPr>
          <w:rFonts w:ascii="Arial Narrow" w:hAnsi="Arial Narrow"/>
          <w:sz w:val="24"/>
        </w:rPr>
        <w:t>los cuestionamientos</w:t>
      </w:r>
      <w:r w:rsidR="00BD05B4">
        <w:rPr>
          <w:rFonts w:ascii="Arial Narrow" w:hAnsi="Arial Narrow"/>
          <w:sz w:val="24"/>
        </w:rPr>
        <w:t xml:space="preserve"> con honradez</w:t>
      </w:r>
      <w:r w:rsidR="008A5620">
        <w:rPr>
          <w:rFonts w:ascii="Arial Narrow" w:hAnsi="Arial Narrow"/>
          <w:sz w:val="24"/>
        </w:rPr>
        <w:t xml:space="preserve"> y al </w:t>
      </w:r>
      <w:r w:rsidR="000F5772">
        <w:rPr>
          <w:rFonts w:ascii="Arial Narrow" w:hAnsi="Arial Narrow"/>
          <w:sz w:val="24"/>
        </w:rPr>
        <w:t xml:space="preserve">finalizar la actividad de autoevaluación </w:t>
      </w:r>
      <w:r w:rsidR="008A5620">
        <w:rPr>
          <w:rFonts w:ascii="Arial Narrow" w:hAnsi="Arial Narrow"/>
          <w:sz w:val="24"/>
        </w:rPr>
        <w:t xml:space="preserve"> realicen reflexiones respecto a su trabajo para que identifique áreas de oportunidad </w:t>
      </w:r>
      <w:r w:rsidR="000F5772">
        <w:rPr>
          <w:rFonts w:ascii="Arial Narrow" w:hAnsi="Arial Narrow"/>
          <w:sz w:val="24"/>
        </w:rPr>
        <w:t xml:space="preserve">que le permita </w:t>
      </w:r>
      <w:r w:rsidR="008A5620">
        <w:rPr>
          <w:rFonts w:ascii="Arial Narrow" w:hAnsi="Arial Narrow"/>
          <w:sz w:val="24"/>
        </w:rPr>
        <w:t xml:space="preserve">mejorar la calidad de su enseñanza. </w:t>
      </w:r>
    </w:p>
    <w:p w:rsidR="00163D2F" w:rsidRPr="0034586E" w:rsidRDefault="00163D2F" w:rsidP="0034586E">
      <w:pPr>
        <w:pStyle w:val="Textoindependiente"/>
        <w:spacing w:line="240" w:lineRule="auto"/>
        <w:rPr>
          <w:rFonts w:ascii="Arial Narrow" w:hAnsi="Arial Narrow"/>
          <w:sz w:val="24"/>
        </w:rPr>
      </w:pPr>
    </w:p>
    <w:p w:rsidR="00FC2315" w:rsidRDefault="008A5620" w:rsidP="0034586E">
      <w:pPr>
        <w:pStyle w:val="Textoindependiente"/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El cuestionario </w:t>
      </w:r>
      <w:r w:rsidR="000F5772">
        <w:rPr>
          <w:rFonts w:ascii="Arial Narrow" w:hAnsi="Arial Narrow"/>
          <w:sz w:val="24"/>
        </w:rPr>
        <w:t xml:space="preserve">es </w:t>
      </w:r>
      <w:r>
        <w:rPr>
          <w:rFonts w:ascii="Arial Narrow" w:hAnsi="Arial Narrow"/>
          <w:sz w:val="24"/>
        </w:rPr>
        <w:t xml:space="preserve">tipo </w:t>
      </w:r>
      <w:proofErr w:type="spellStart"/>
      <w:r>
        <w:rPr>
          <w:rFonts w:ascii="Arial Narrow" w:hAnsi="Arial Narrow"/>
          <w:sz w:val="24"/>
        </w:rPr>
        <w:t>Licker</w:t>
      </w:r>
      <w:proofErr w:type="spellEnd"/>
      <w:r>
        <w:rPr>
          <w:rFonts w:ascii="Arial Narrow" w:hAnsi="Arial Narrow"/>
          <w:sz w:val="24"/>
        </w:rPr>
        <w:t xml:space="preserve"> consta de 8 categorías con </w:t>
      </w:r>
      <w:r w:rsidR="00C13F83">
        <w:rPr>
          <w:rFonts w:ascii="Arial Narrow" w:hAnsi="Arial Narrow"/>
          <w:sz w:val="24"/>
        </w:rPr>
        <w:t>38</w:t>
      </w:r>
      <w:r>
        <w:rPr>
          <w:rFonts w:ascii="Arial Narrow" w:hAnsi="Arial Narrow"/>
          <w:sz w:val="24"/>
        </w:rPr>
        <w:t xml:space="preserve"> reactivos junto</w:t>
      </w:r>
      <w:r w:rsidR="00163D2F" w:rsidRPr="0034586E">
        <w:rPr>
          <w:rFonts w:ascii="Arial Narrow" w:hAnsi="Arial Narrow"/>
          <w:sz w:val="24"/>
        </w:rPr>
        <w:t xml:space="preserve">s </w:t>
      </w:r>
      <w:r>
        <w:rPr>
          <w:rFonts w:ascii="Arial Narrow" w:hAnsi="Arial Narrow"/>
          <w:sz w:val="24"/>
        </w:rPr>
        <w:t xml:space="preserve">le </w:t>
      </w:r>
      <w:r w:rsidR="00163D2F" w:rsidRPr="0034586E">
        <w:rPr>
          <w:rFonts w:ascii="Arial Narrow" w:hAnsi="Arial Narrow"/>
          <w:sz w:val="24"/>
        </w:rPr>
        <w:t xml:space="preserve">proporcionarán una visión general </w:t>
      </w:r>
      <w:r>
        <w:rPr>
          <w:rFonts w:ascii="Arial Narrow" w:hAnsi="Arial Narrow"/>
          <w:sz w:val="24"/>
        </w:rPr>
        <w:t xml:space="preserve">que le ayudarán a reflexionar sobre </w:t>
      </w:r>
      <w:r w:rsidR="00FC2315">
        <w:rPr>
          <w:rFonts w:ascii="Arial Narrow" w:hAnsi="Arial Narrow"/>
          <w:sz w:val="24"/>
        </w:rPr>
        <w:t>los siguientes cuestionamientos:</w:t>
      </w:r>
    </w:p>
    <w:p w:rsidR="00FC2315" w:rsidRPr="008A5620" w:rsidRDefault="008A5620" w:rsidP="00FC2315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s-ES"/>
        </w:rPr>
        <w:t>¿Qué debilidades tengo en mis procesos de enseñanza?</w:t>
      </w:r>
    </w:p>
    <w:p w:rsidR="008A5620" w:rsidRDefault="008A5620" w:rsidP="00FC2315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¿Qué ámbitos debo mejorar de inmediato?</w:t>
      </w:r>
    </w:p>
    <w:p w:rsidR="008A5620" w:rsidRDefault="008A5620" w:rsidP="00FC2315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¿Tengo un dominio pleno del plan y programas de estudio?</w:t>
      </w:r>
    </w:p>
    <w:p w:rsidR="008A5620" w:rsidRPr="00FC2315" w:rsidRDefault="008A5620" w:rsidP="00FC2315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¿Qué acciones son importante emprender para mejorar la calidad de mi enseñanza?</w:t>
      </w:r>
    </w:p>
    <w:p w:rsidR="00163D2F" w:rsidRDefault="00163D2F" w:rsidP="0034586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922A2">
        <w:rPr>
          <w:rFonts w:ascii="Arial Narrow" w:hAnsi="Arial Narrow"/>
          <w:b/>
          <w:sz w:val="24"/>
          <w:szCs w:val="24"/>
        </w:rPr>
        <w:t xml:space="preserve">Por favor responde el cuestionario de acuerdo a las siguientes 4 opciones de valoración. </w:t>
      </w:r>
    </w:p>
    <w:p w:rsidR="00363C60" w:rsidRDefault="00363C60" w:rsidP="0034586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63C60" w:rsidRDefault="00363C60" w:rsidP="0034586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Ind w:w="-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210"/>
        <w:gridCol w:w="3563"/>
      </w:tblGrid>
      <w:tr w:rsidR="00163D2F" w:rsidRPr="0034586E" w:rsidTr="00163D2F">
        <w:trPr>
          <w:trHeight w:val="545"/>
          <w:jc w:val="center"/>
        </w:trPr>
        <w:tc>
          <w:tcPr>
            <w:tcW w:w="1210" w:type="dxa"/>
            <w:vAlign w:val="center"/>
          </w:tcPr>
          <w:p w:rsidR="00163D2F" w:rsidRPr="0034586E" w:rsidRDefault="00163D2F" w:rsidP="003458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4586E">
              <w:rPr>
                <w:rFonts w:ascii="Arial Narrow" w:hAnsi="Arial Narrow"/>
                <w:b/>
                <w:sz w:val="24"/>
                <w:szCs w:val="24"/>
              </w:rPr>
              <w:t>OPCIÓN</w:t>
            </w:r>
          </w:p>
        </w:tc>
        <w:tc>
          <w:tcPr>
            <w:tcW w:w="3563" w:type="dxa"/>
            <w:vAlign w:val="center"/>
          </w:tcPr>
          <w:p w:rsidR="00163D2F" w:rsidRPr="0034586E" w:rsidRDefault="00163D2F" w:rsidP="000B5BB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4586E">
              <w:rPr>
                <w:rFonts w:ascii="Arial Narrow" w:hAnsi="Arial Narrow"/>
                <w:b/>
                <w:sz w:val="24"/>
                <w:szCs w:val="24"/>
              </w:rPr>
              <w:t>ESCALAS    DE  VALORACIÓN</w:t>
            </w:r>
          </w:p>
        </w:tc>
      </w:tr>
      <w:tr w:rsidR="00163D2F" w:rsidRPr="0034586E" w:rsidTr="00163D2F">
        <w:trPr>
          <w:trHeight w:val="347"/>
          <w:jc w:val="center"/>
        </w:trPr>
        <w:tc>
          <w:tcPr>
            <w:tcW w:w="1210" w:type="dxa"/>
            <w:vAlign w:val="center"/>
          </w:tcPr>
          <w:p w:rsidR="00163D2F" w:rsidRPr="0034586E" w:rsidRDefault="000F5772" w:rsidP="003458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</w:p>
        </w:tc>
        <w:tc>
          <w:tcPr>
            <w:tcW w:w="3563" w:type="dxa"/>
            <w:vAlign w:val="center"/>
          </w:tcPr>
          <w:p w:rsidR="00163D2F" w:rsidRPr="0034586E" w:rsidRDefault="000F5772" w:rsidP="00CC7A0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SIEMPRE</w:t>
            </w:r>
          </w:p>
        </w:tc>
      </w:tr>
      <w:tr w:rsidR="00163D2F" w:rsidRPr="0034586E" w:rsidTr="00163D2F">
        <w:trPr>
          <w:trHeight w:val="371"/>
          <w:jc w:val="center"/>
        </w:trPr>
        <w:tc>
          <w:tcPr>
            <w:tcW w:w="1210" w:type="dxa"/>
            <w:vAlign w:val="center"/>
          </w:tcPr>
          <w:p w:rsidR="00163D2F" w:rsidRPr="0034586E" w:rsidRDefault="000F5772" w:rsidP="003458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CS</w:t>
            </w:r>
          </w:p>
        </w:tc>
        <w:tc>
          <w:tcPr>
            <w:tcW w:w="3563" w:type="dxa"/>
            <w:vAlign w:val="center"/>
          </w:tcPr>
          <w:p w:rsidR="00163D2F" w:rsidRPr="0034586E" w:rsidRDefault="000F5772" w:rsidP="000B5BB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CASI SIEMPRE</w:t>
            </w:r>
          </w:p>
        </w:tc>
      </w:tr>
      <w:tr w:rsidR="00163D2F" w:rsidRPr="0034586E" w:rsidTr="00163D2F">
        <w:trPr>
          <w:trHeight w:val="353"/>
          <w:jc w:val="center"/>
        </w:trPr>
        <w:tc>
          <w:tcPr>
            <w:tcW w:w="1210" w:type="dxa"/>
            <w:vAlign w:val="center"/>
          </w:tcPr>
          <w:p w:rsidR="00163D2F" w:rsidRPr="0034586E" w:rsidRDefault="000F5772" w:rsidP="003458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AV</w:t>
            </w:r>
          </w:p>
        </w:tc>
        <w:tc>
          <w:tcPr>
            <w:tcW w:w="3563" w:type="dxa"/>
            <w:vAlign w:val="center"/>
          </w:tcPr>
          <w:p w:rsidR="00163D2F" w:rsidRPr="0034586E" w:rsidRDefault="000F5772" w:rsidP="00363C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ALGUNAS VECES</w:t>
            </w:r>
          </w:p>
        </w:tc>
      </w:tr>
      <w:tr w:rsidR="00163D2F" w:rsidRPr="0034586E" w:rsidTr="00163D2F">
        <w:trPr>
          <w:trHeight w:val="348"/>
          <w:jc w:val="center"/>
        </w:trPr>
        <w:tc>
          <w:tcPr>
            <w:tcW w:w="1210" w:type="dxa"/>
            <w:vAlign w:val="center"/>
          </w:tcPr>
          <w:p w:rsidR="00163D2F" w:rsidRPr="0034586E" w:rsidRDefault="000F5772" w:rsidP="003458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</w:t>
            </w:r>
          </w:p>
        </w:tc>
        <w:tc>
          <w:tcPr>
            <w:tcW w:w="3563" w:type="dxa"/>
            <w:vAlign w:val="center"/>
          </w:tcPr>
          <w:p w:rsidR="00163D2F" w:rsidRPr="0034586E" w:rsidRDefault="000F5772" w:rsidP="000B5BB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NUNCA</w:t>
            </w:r>
          </w:p>
        </w:tc>
      </w:tr>
    </w:tbl>
    <w:p w:rsidR="0034586E" w:rsidRPr="0034586E" w:rsidRDefault="0034586E" w:rsidP="0034586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3D2F" w:rsidRPr="0034586E" w:rsidRDefault="00163D2F" w:rsidP="0034586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4586E">
        <w:rPr>
          <w:rFonts w:ascii="Arial Narrow" w:hAnsi="Arial Narrow"/>
          <w:b/>
          <w:sz w:val="24"/>
          <w:szCs w:val="24"/>
        </w:rPr>
        <w:t xml:space="preserve">Por favor lee detenidamente cada uno de los aspectos y marca con una “X” </w:t>
      </w:r>
      <w:r w:rsidRPr="00052B36">
        <w:rPr>
          <w:rFonts w:ascii="Arial Narrow" w:hAnsi="Arial Narrow"/>
          <w:b/>
          <w:sz w:val="24"/>
          <w:szCs w:val="24"/>
          <w:u w:val="single"/>
        </w:rPr>
        <w:t>sólo una opción</w:t>
      </w:r>
      <w:r w:rsidRPr="0034586E">
        <w:rPr>
          <w:rFonts w:ascii="Arial Narrow" w:hAnsi="Arial Narrow"/>
          <w:b/>
          <w:sz w:val="24"/>
          <w:szCs w:val="24"/>
        </w:rPr>
        <w:t>. Es importante que  respondas todos los aspectos contenidos en la tabla.</w:t>
      </w:r>
    </w:p>
    <w:p w:rsidR="00923622" w:rsidRDefault="00923622" w:rsidP="0034586E">
      <w:pPr>
        <w:spacing w:after="0"/>
      </w:pPr>
    </w:p>
    <w:tbl>
      <w:tblPr>
        <w:tblStyle w:val="Tablaconcuadrcula"/>
        <w:tblW w:w="9832" w:type="dxa"/>
        <w:jc w:val="center"/>
        <w:tblLayout w:type="fixed"/>
        <w:tblLook w:val="04A0"/>
      </w:tblPr>
      <w:tblGrid>
        <w:gridCol w:w="1703"/>
        <w:gridCol w:w="5629"/>
        <w:gridCol w:w="578"/>
        <w:gridCol w:w="42"/>
        <w:gridCol w:w="599"/>
        <w:gridCol w:w="21"/>
        <w:gridCol w:w="620"/>
        <w:gridCol w:w="640"/>
      </w:tblGrid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1</w:t>
            </w: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.- Planear, guiar y evaluar situaciones auténticas de aprendizaje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D0536C" w:rsidRPr="00BD05B4" w:rsidTr="00C13F83">
        <w:trPr>
          <w:trHeight w:val="203"/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D053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D053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D053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D0536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3C" w:rsidRPr="00EF5884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1.1.- </w:t>
            </w:r>
            <w:r w:rsidR="0069603C" w:rsidRPr="00EF5884">
              <w:rPr>
                <w:rFonts w:ascii="Arial Narrow" w:hAnsi="Arial Narrow"/>
                <w:sz w:val="20"/>
                <w:szCs w:val="20"/>
                <w:lang w:val="es-ES"/>
              </w:rPr>
              <w:t>Competencia científica , disciplinar o formativa</w:t>
            </w:r>
            <w:r w:rsidR="0069603C"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9603C" w:rsidRPr="00484582" w:rsidRDefault="0069603C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1.1.1.-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Sabe del área de conocimiento.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1.1.2.-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Utiliza a la investigación como motor generador de conocimiento.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79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1.1.3.-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Adquiere compromiso para construir teoría.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1.1.4.-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Organiza la propia formación continua.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1.1.5.-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Domina y estructura saberes para facilitar experiencias de aprendizaje significativo.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1.1.6.-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Tiene conocimiento de los contenidos que hay que enseñar. 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tcBorders>
              <w:left w:val="single" w:sz="4" w:space="0" w:color="auto"/>
            </w:tcBorders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1.1.7.-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Posee una sólida información científica, cultural y tecnológica 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:rsidR="0069603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1.2.- </w:t>
            </w:r>
            <w:r w:rsidR="0069603C" w:rsidRPr="00EF5884">
              <w:rPr>
                <w:rFonts w:ascii="Arial Narrow" w:hAnsi="Arial Narrow"/>
                <w:sz w:val="20"/>
                <w:szCs w:val="20"/>
                <w:lang w:val="es-ES"/>
              </w:rPr>
              <w:t>Competencia para planear situaciones para la enseñanza y el aprendizaje</w:t>
            </w:r>
            <w:r w:rsidR="0069603C"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629" w:type="dxa"/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1.2.1.-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Programa acciones a partir del conocimiento previo de los alumnos.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1.2.2.-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Planifica el proceso de enseñanza aprendizaje  atendiendo al enfoque por competencias y lo ubica en contextos disciplinares, curriculares y sociales  amplios.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1.2.3.-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Organiza y a</w:t>
            </w:r>
            <w:r w:rsidR="0069603C">
              <w:rPr>
                <w:rFonts w:ascii="Arial Narrow" w:hAnsi="Arial Narrow"/>
                <w:sz w:val="20"/>
                <w:szCs w:val="20"/>
                <w:lang w:val="es-ES"/>
              </w:rPr>
              <w:t>nima situaciones de aprendizaje.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1.2.4.-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Organiza el aula para que todos aprendan.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1.2.5.-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Tiene capacidad para organizar la enseñanza, en el marco de los paradigmas epistemológicos de las </w:t>
            </w:r>
            <w:proofErr w:type="gramStart"/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áreas ,</w:t>
            </w:r>
            <w:proofErr w:type="gramEnd"/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 utilizando de forma integrada los saberes disciplinares, transversales, multidisciplinares adecuado</w:t>
            </w:r>
            <w:r w:rsidR="0069603C">
              <w:rPr>
                <w:rFonts w:ascii="Arial Narrow" w:hAnsi="Arial Narrow"/>
                <w:sz w:val="20"/>
                <w:szCs w:val="20"/>
                <w:lang w:val="es-ES"/>
              </w:rPr>
              <w:t>s al respectivo nivel educativo.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69603C" w:rsidRPr="00EF5884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1.3.- </w:t>
            </w:r>
            <w:r w:rsidR="0069603C" w:rsidRPr="00EF5884">
              <w:rPr>
                <w:rFonts w:ascii="Arial Narrow" w:hAnsi="Arial Narrow"/>
                <w:sz w:val="20"/>
                <w:szCs w:val="20"/>
                <w:lang w:val="es-ES"/>
              </w:rPr>
              <w:t xml:space="preserve">Competencia </w:t>
            </w:r>
            <w:r w:rsidR="0069603C" w:rsidRPr="00EF5884">
              <w:rPr>
                <w:rFonts w:ascii="Arial Narrow" w:hAnsi="Arial Narrow"/>
                <w:sz w:val="20"/>
                <w:szCs w:val="20"/>
                <w:lang w:val="es-ES"/>
              </w:rPr>
              <w:lastRenderedPageBreak/>
              <w:t xml:space="preserve">para el </w:t>
            </w:r>
            <w:r w:rsidR="0069603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="0069603C" w:rsidRPr="00EF5884">
              <w:rPr>
                <w:rFonts w:ascii="Arial Narrow" w:hAnsi="Arial Narrow"/>
                <w:sz w:val="20"/>
                <w:szCs w:val="20"/>
                <w:lang w:val="es-ES"/>
              </w:rPr>
              <w:t>compañamiento didáctico</w:t>
            </w:r>
            <w:r w:rsidR="0069603C"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9603C" w:rsidRPr="00484582" w:rsidRDefault="0069603C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lastRenderedPageBreak/>
              <w:t xml:space="preserve">1.3.1.-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Facilita el andamiaje que el alumno necesita cuando está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lastRenderedPageBreak/>
              <w:t>aprendiendo y del cual podrá prescindir sólo cuando se apropie  del nuevo conocimiento.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1.3.2.-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Lleva a</w:t>
            </w:r>
            <w:r w:rsidR="0069603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la práctica procesos de enseñanza y de aprendizaje de manera efectiva, creativa e innovadora a su contexto institucional.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1.3.3.-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Selecciona y presenta los contenidos disciplinares.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1.3.4.-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Gestiona la progresión de los aprendizajes.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1.3.5.-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Es capaz de enseñar y despertar el deseo de aprender en los alumnos.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03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69603C" w:rsidRPr="00EF5884" w:rsidRDefault="0069603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69603C" w:rsidRPr="00C4343E" w:rsidRDefault="00D0536C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1.3.6.-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Tiene capacidad para comprender</w:t>
            </w:r>
            <w:r w:rsidR="0069603C">
              <w:rPr>
                <w:rFonts w:ascii="Arial Narrow" w:hAnsi="Arial Narrow"/>
                <w:sz w:val="20"/>
                <w:szCs w:val="20"/>
                <w:lang w:val="es-ES"/>
              </w:rPr>
              <w:t xml:space="preserve"> la complejidad de los procesos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69603C" w:rsidRPr="00C4343E">
              <w:rPr>
                <w:rFonts w:ascii="Arial Narrow" w:hAnsi="Arial Narrow"/>
                <w:sz w:val="20"/>
                <w:szCs w:val="20"/>
                <w:lang w:val="es-ES"/>
              </w:rPr>
              <w:t>educativos de enseñanza aprendizaje en particular.</w:t>
            </w:r>
            <w:r w:rsidR="0069603C" w:rsidRPr="00C434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69603C" w:rsidRPr="00EF5884" w:rsidRDefault="0069603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</w:tcPr>
          <w:p w:rsidR="00D0536C" w:rsidRPr="00EF5884" w:rsidRDefault="00D0536C" w:rsidP="00A11D83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2.- Participar en activi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dades de colaboración y trabajo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institucional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C13F83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D0536C" w:rsidRPr="00EF5884" w:rsidRDefault="00D0536C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2.1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Gestión institucional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0536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2.1.1.-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Participar en los proyectos de mejora </w:t>
            </w:r>
            <w:proofErr w:type="gramStart"/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continua</w:t>
            </w:r>
            <w:proofErr w:type="gramEnd"/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 xml:space="preserve"> de su escuela y apoya la gestión institucional.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C4343E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2.1.2.-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Se implica institucionalmente.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EF5884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2.1.3.-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Participa en la gestión de la escuela.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EF5884" w:rsidRDefault="00D0536C" w:rsidP="00EF5884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2.1.4.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Tiene capacidad para colaborar con los distintos sectores de la comunidad educativa y del entorno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</w:tcPr>
          <w:p w:rsidR="00D0536C" w:rsidRPr="00EF5884" w:rsidRDefault="00D0536C" w:rsidP="00EE0E07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3.- Tomar parte de manera comprometida y responsable en actividades sociales, colaborativas y comunitarias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D0536C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D0536C" w:rsidRPr="00EF5884" w:rsidRDefault="00D0536C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3.1.-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Aprendizaje colaborativo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0536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3.1.1.-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Disposición para la promoción del aprendizaje social.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EF5884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3.1.2.-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Proporciona espacios para que los alumnos trabajen en equipo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EF5884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3.1.3.-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Tiene capacidad para trabajar en equipo con los compañeros como condición necesaria para la mejora de su actividad profesional, compartiendo saberes y experiencias</w:t>
            </w:r>
            <w:r w:rsidRPr="00C434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4.- Realizar actividades de generación uso y transferencia del conocimiento en el campo educativo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D0536C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D0536C" w:rsidRPr="00484582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4.1.-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Gestión, uso y transferencia  del conocimiento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629" w:type="dxa"/>
            <w:vAlign w:val="center"/>
          </w:tcPr>
          <w:p w:rsidR="00D0536C" w:rsidRPr="00C4343E" w:rsidRDefault="00D0536C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4.1.1.-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Dinamiza los procesos interactivos de investigación.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D0536C" w:rsidRPr="00EF5884" w:rsidRDefault="00D0536C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D0536C" w:rsidRPr="00C4343E" w:rsidRDefault="00D0536C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4.1.2.-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Reflexiona e investiga sobre la enseñanza</w:t>
            </w:r>
            <w:r w:rsidRPr="00C434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</w:tcPr>
          <w:p w:rsidR="00D0536C" w:rsidRPr="00EF5884" w:rsidRDefault="00D0536C" w:rsidP="00A70BC5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5.- Construir, desarrollar, participar y evaluar proyectos de innovación educativa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D0536C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Align w:val="center"/>
          </w:tcPr>
          <w:p w:rsidR="00D0536C" w:rsidRPr="00484582" w:rsidRDefault="00D0536C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5.1.-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Innovación para la transformación social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629" w:type="dxa"/>
            <w:vAlign w:val="center"/>
          </w:tcPr>
          <w:p w:rsidR="00D0536C" w:rsidRPr="00C4343E" w:rsidRDefault="00D0536C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5.1.-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Participar en proyectos de investigación relacionados con la enseñanza y el aprendizaje, introduciendo propuestas de innovación encaminadas a la mejora de la calidad educativa</w:t>
            </w:r>
            <w:r w:rsidRPr="00C434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  <w:vAlign w:val="center"/>
          </w:tcPr>
          <w:p w:rsidR="00D0536C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6.- Actuar de manera intencional y con autonomía (cognitivo-motivacional-afectiva) en la solución de problemas educativos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.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D0536C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D0536C" w:rsidRPr="00EF5884" w:rsidRDefault="00D0536C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D0536C" w:rsidRPr="00EF5884" w:rsidRDefault="00D0536C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D0536C" w:rsidRPr="00484582" w:rsidTr="00C13F83">
        <w:trPr>
          <w:trHeight w:val="203"/>
          <w:jc w:val="center"/>
        </w:trPr>
        <w:tc>
          <w:tcPr>
            <w:tcW w:w="1703" w:type="dxa"/>
            <w:vAlign w:val="center"/>
          </w:tcPr>
          <w:p w:rsidR="00D0536C" w:rsidRPr="00C13F83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  <w:r w:rsidRPr="00C13F83">
              <w:rPr>
                <w:rFonts w:ascii="Arial Narrow" w:hAnsi="Arial Narrow"/>
                <w:bCs/>
                <w:sz w:val="20"/>
                <w:szCs w:val="20"/>
                <w:lang w:val="es-ES"/>
              </w:rPr>
              <w:t>6.1.- Actuar de manera intencional y con autonomía (cognitivo-motivacional-afectiva) en la solución de problemas educativos</w:t>
            </w:r>
          </w:p>
        </w:tc>
        <w:tc>
          <w:tcPr>
            <w:tcW w:w="5629" w:type="dxa"/>
            <w:vAlign w:val="center"/>
          </w:tcPr>
          <w:p w:rsidR="00D0536C" w:rsidRPr="00C4343E" w:rsidRDefault="00D0536C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6.1.1.- </w:t>
            </w:r>
            <w:r w:rsidRPr="00C4343E">
              <w:rPr>
                <w:rFonts w:ascii="Arial Narrow" w:hAnsi="Arial Narrow"/>
                <w:sz w:val="20"/>
                <w:szCs w:val="20"/>
                <w:lang w:val="es-ES"/>
              </w:rPr>
              <w:t>Tiene autonomía y es capaz de tomar decisiones relevantes</w:t>
            </w:r>
            <w:r w:rsidRPr="00C434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0536C" w:rsidRPr="00C4343E" w:rsidRDefault="00D0536C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D0536C" w:rsidRPr="00EF5884" w:rsidRDefault="00D0536C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</w:tcPr>
          <w:p w:rsidR="00C13F83" w:rsidRPr="00EF5884" w:rsidRDefault="00C13F83" w:rsidP="00ED4751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7.- Actuar con apego a normas éticas y de compromiso de la vocación docente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C13F83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20" w:type="dxa"/>
            <w:gridSpan w:val="2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20" w:type="dxa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C13F83" w:rsidRPr="00C13F83" w:rsidRDefault="00C13F83" w:rsidP="00EF5884">
            <w:pPr>
              <w:rPr>
                <w:rFonts w:ascii="Arial Narrow" w:hAnsi="Arial Narrow"/>
                <w:sz w:val="20"/>
                <w:szCs w:val="20"/>
              </w:rPr>
            </w:pPr>
            <w:r w:rsidRPr="00C13F83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7.1.- Actuar con </w:t>
            </w:r>
            <w:r w:rsidRPr="00C13F83">
              <w:rPr>
                <w:rFonts w:ascii="Arial Narrow" w:hAnsi="Arial Narrow"/>
                <w:bCs/>
                <w:sz w:val="20"/>
                <w:szCs w:val="20"/>
                <w:lang w:val="es-ES"/>
              </w:rPr>
              <w:lastRenderedPageBreak/>
              <w:t>apego a normas éticas y de compromiso de la vocación docente</w:t>
            </w:r>
          </w:p>
        </w:tc>
        <w:tc>
          <w:tcPr>
            <w:tcW w:w="5629" w:type="dxa"/>
            <w:vAlign w:val="center"/>
          </w:tcPr>
          <w:p w:rsidR="00C13F83" w:rsidRPr="00EF5884" w:rsidRDefault="00C13F83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7.1.1.-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Es capaz de observar un código de ética/práctica.</w:t>
            </w:r>
          </w:p>
        </w:tc>
        <w:tc>
          <w:tcPr>
            <w:tcW w:w="578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C13F83" w:rsidRPr="00EF5884" w:rsidRDefault="00C13F83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C13F83" w:rsidRPr="00EF5884" w:rsidRDefault="00C13F83" w:rsidP="006960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7.1.2.-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Asume la dimensión ética del maestro potenciando en sus alumnos una actitud de ciudadanía crítica y responsable.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13F83" w:rsidRPr="00C4343E" w:rsidRDefault="00C13F83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9830" w:type="dxa"/>
            <w:gridSpan w:val="8"/>
            <w:shd w:val="clear" w:color="auto" w:fill="17365D" w:themeFill="text2" w:themeFillShade="BF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8. Utilizar efectivamente las Tecnologías de la Información y la Comunicación (TIC) para el desempeño profesional</w:t>
            </w: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5629" w:type="dxa"/>
            <w:vMerge w:val="restart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 los aspectos</w:t>
            </w:r>
          </w:p>
        </w:tc>
        <w:tc>
          <w:tcPr>
            <w:tcW w:w="2499" w:type="dxa"/>
            <w:gridSpan w:val="6"/>
            <w:shd w:val="clear" w:color="auto" w:fill="548DD4" w:themeFill="text2" w:themeFillTint="99"/>
            <w:vAlign w:val="center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Escala de valoración</w:t>
            </w:r>
          </w:p>
        </w:tc>
      </w:tr>
      <w:tr w:rsidR="00C13F83" w:rsidRPr="00BD05B4" w:rsidTr="00C13F83">
        <w:trPr>
          <w:trHeight w:val="203"/>
          <w:jc w:val="center"/>
        </w:trPr>
        <w:tc>
          <w:tcPr>
            <w:tcW w:w="1703" w:type="dxa"/>
            <w:vMerge/>
            <w:shd w:val="clear" w:color="auto" w:fill="DBE5F1" w:themeFill="accent1" w:themeFillTint="33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29" w:type="dxa"/>
            <w:vMerge/>
            <w:shd w:val="clear" w:color="auto" w:fill="DBE5F1" w:themeFill="accent1" w:themeFillTint="33"/>
          </w:tcPr>
          <w:p w:rsidR="00C13F83" w:rsidRPr="00EF5884" w:rsidRDefault="00C13F83" w:rsidP="0070727C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CS</w:t>
            </w:r>
          </w:p>
        </w:tc>
        <w:tc>
          <w:tcPr>
            <w:tcW w:w="641" w:type="dxa"/>
            <w:gridSpan w:val="2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AV</w:t>
            </w:r>
          </w:p>
        </w:tc>
        <w:tc>
          <w:tcPr>
            <w:tcW w:w="640" w:type="dxa"/>
            <w:shd w:val="clear" w:color="auto" w:fill="DBE5F1" w:themeFill="accent1" w:themeFillTint="33"/>
            <w:vAlign w:val="center"/>
          </w:tcPr>
          <w:p w:rsidR="00C13F83" w:rsidRPr="00EF5884" w:rsidRDefault="00C13F83" w:rsidP="007072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5884"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 w:val="restart"/>
            <w:vAlign w:val="center"/>
          </w:tcPr>
          <w:p w:rsidR="00C13F83" w:rsidRPr="00EF5884" w:rsidRDefault="00C13F83" w:rsidP="00D053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8.1.-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Alfabetización tecnológica y manejo de TIC</w:t>
            </w:r>
            <w:r w:rsidRPr="00EF58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13F83" w:rsidRPr="00484582" w:rsidRDefault="00C13F83" w:rsidP="00EF58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C13F83" w:rsidRPr="00C4343E" w:rsidRDefault="00C13F83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8.1.1.-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Alfabetización tecnológica y manejo de TIC.</w:t>
            </w:r>
          </w:p>
        </w:tc>
        <w:tc>
          <w:tcPr>
            <w:tcW w:w="578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C13F83" w:rsidRPr="00EF5884" w:rsidRDefault="00C13F83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C13F83" w:rsidRPr="00C4343E" w:rsidRDefault="00C13F83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8.1.2.-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Utiliza las nuevas tecnologías.</w:t>
            </w:r>
          </w:p>
        </w:tc>
        <w:tc>
          <w:tcPr>
            <w:tcW w:w="578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3F83" w:rsidRPr="00484582" w:rsidTr="00C13F83">
        <w:trPr>
          <w:trHeight w:val="203"/>
          <w:jc w:val="center"/>
        </w:trPr>
        <w:tc>
          <w:tcPr>
            <w:tcW w:w="1703" w:type="dxa"/>
            <w:vMerge/>
            <w:vAlign w:val="center"/>
          </w:tcPr>
          <w:p w:rsidR="00C13F83" w:rsidRPr="00EF5884" w:rsidRDefault="00C13F83" w:rsidP="00EF588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:rsidR="00C13F83" w:rsidRPr="00C4343E" w:rsidRDefault="00C13F83" w:rsidP="00C13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8.1.3.- </w:t>
            </w:r>
            <w:r w:rsidRPr="00EF5884">
              <w:rPr>
                <w:rFonts w:ascii="Arial Narrow" w:hAnsi="Arial Narrow"/>
                <w:sz w:val="20"/>
                <w:szCs w:val="20"/>
                <w:lang w:val="es-ES"/>
              </w:rPr>
              <w:t>Tiene capacidad para utilizar e incorporar adecuadamente en las actividades de enseñanza aprendizaje las tecnologías de la información y la comunicación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78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C13F83" w:rsidRPr="00EF5884" w:rsidRDefault="00C13F83" w:rsidP="00EF5884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4343E" w:rsidRDefault="00C4343E" w:rsidP="00684467">
      <w:pPr>
        <w:jc w:val="center"/>
        <w:rPr>
          <w:rFonts w:ascii="Verdana" w:hAnsi="Verdana"/>
          <w:b/>
          <w:lang w:val="es-ES"/>
        </w:rPr>
      </w:pPr>
    </w:p>
    <w:p w:rsidR="00C4343E" w:rsidRDefault="00C4343E" w:rsidP="00684467">
      <w:pPr>
        <w:jc w:val="center"/>
        <w:rPr>
          <w:rFonts w:ascii="Verdana" w:hAnsi="Verdana"/>
          <w:b/>
          <w:lang w:val="es-ES"/>
        </w:rPr>
      </w:pPr>
    </w:p>
    <w:p w:rsidR="00C4343E" w:rsidRDefault="00C4343E" w:rsidP="00684467">
      <w:pPr>
        <w:jc w:val="center"/>
        <w:rPr>
          <w:rFonts w:ascii="Verdana" w:hAnsi="Verdana"/>
          <w:b/>
          <w:lang w:val="es-ES"/>
        </w:rPr>
      </w:pPr>
    </w:p>
    <w:p w:rsidR="00684467" w:rsidRPr="00215201" w:rsidRDefault="00684467" w:rsidP="00684467">
      <w:pPr>
        <w:jc w:val="center"/>
        <w:rPr>
          <w:rFonts w:ascii="Verdana" w:hAnsi="Verdana"/>
          <w:b/>
          <w:lang w:val="es-ES"/>
        </w:rPr>
      </w:pPr>
      <w:r w:rsidRPr="00215201">
        <w:rPr>
          <w:rFonts w:ascii="Verdana" w:hAnsi="Verdana"/>
          <w:b/>
          <w:lang w:val="es-ES"/>
        </w:rPr>
        <w:t>¡¡GRACIAS POR TU PARTICIPACIÓN!!</w:t>
      </w:r>
    </w:p>
    <w:p w:rsidR="00684467" w:rsidRDefault="00684467" w:rsidP="00684467">
      <w:pPr>
        <w:jc w:val="center"/>
        <w:rPr>
          <w:rFonts w:ascii="Tahoma" w:hAnsi="Tahoma" w:cs="Tahoma"/>
          <w:sz w:val="18"/>
          <w:szCs w:val="18"/>
        </w:rPr>
      </w:pPr>
    </w:p>
    <w:p w:rsidR="008930D1" w:rsidRDefault="008930D1"/>
    <w:p w:rsidR="008930D1" w:rsidRDefault="008930D1"/>
    <w:sectPr w:rsidR="008930D1" w:rsidSect="00163D2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275"/>
    <w:multiLevelType w:val="hybridMultilevel"/>
    <w:tmpl w:val="F2182916"/>
    <w:lvl w:ilvl="0" w:tplc="9E98A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0E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8B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43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B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24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A0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6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2D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CA56FF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60F94"/>
    <w:multiLevelType w:val="hybridMultilevel"/>
    <w:tmpl w:val="9796CCC2"/>
    <w:lvl w:ilvl="0" w:tplc="DAC8E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89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8F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0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8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4C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43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E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1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3B7B93"/>
    <w:multiLevelType w:val="hybridMultilevel"/>
    <w:tmpl w:val="FDC88418"/>
    <w:lvl w:ilvl="0" w:tplc="FE22F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4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8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8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0E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CF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A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D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C2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0252F3"/>
    <w:multiLevelType w:val="hybridMultilevel"/>
    <w:tmpl w:val="EF6C9A8A"/>
    <w:lvl w:ilvl="0" w:tplc="1E48F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8F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C3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09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62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E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C3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6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EC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2871A7"/>
    <w:multiLevelType w:val="hybridMultilevel"/>
    <w:tmpl w:val="AD3456C8"/>
    <w:lvl w:ilvl="0" w:tplc="B1520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C1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0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62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A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2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86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26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CC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BD6E76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13C4C"/>
    <w:multiLevelType w:val="hybridMultilevel"/>
    <w:tmpl w:val="D452D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416E6"/>
    <w:multiLevelType w:val="hybridMultilevel"/>
    <w:tmpl w:val="47CE1FDE"/>
    <w:lvl w:ilvl="0" w:tplc="9A14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C7F4C"/>
    <w:multiLevelType w:val="hybridMultilevel"/>
    <w:tmpl w:val="B34C2054"/>
    <w:lvl w:ilvl="0" w:tplc="9A14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8E79DF"/>
    <w:multiLevelType w:val="multilevel"/>
    <w:tmpl w:val="754C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F1FAA"/>
    <w:multiLevelType w:val="hybridMultilevel"/>
    <w:tmpl w:val="F4DAEE54"/>
    <w:lvl w:ilvl="0" w:tplc="9A14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303DAA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62E0D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CA372C"/>
    <w:multiLevelType w:val="hybridMultilevel"/>
    <w:tmpl w:val="9BDCD1AC"/>
    <w:lvl w:ilvl="0" w:tplc="4FC22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81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D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0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47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2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F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26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E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527B30"/>
    <w:multiLevelType w:val="hybridMultilevel"/>
    <w:tmpl w:val="7E90BD38"/>
    <w:lvl w:ilvl="0" w:tplc="B32C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87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E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A3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42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C3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0E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0C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CF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6C0896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814C4"/>
    <w:multiLevelType w:val="hybridMultilevel"/>
    <w:tmpl w:val="BCA0C5DE"/>
    <w:lvl w:ilvl="0" w:tplc="68C81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41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0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48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AA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83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6B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69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7FA7B2A"/>
    <w:multiLevelType w:val="hybridMultilevel"/>
    <w:tmpl w:val="934E89FA"/>
    <w:lvl w:ilvl="0" w:tplc="A4DC0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0E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8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06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AE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02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2F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48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C47F42"/>
    <w:multiLevelType w:val="hybridMultilevel"/>
    <w:tmpl w:val="A09C2ABE"/>
    <w:lvl w:ilvl="0" w:tplc="353CA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42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2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4C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4A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4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65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80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E8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004C58"/>
    <w:multiLevelType w:val="hybridMultilevel"/>
    <w:tmpl w:val="0782811E"/>
    <w:lvl w:ilvl="0" w:tplc="E028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CA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6C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2A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CB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8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44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A762F20"/>
    <w:multiLevelType w:val="hybridMultilevel"/>
    <w:tmpl w:val="3C087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14892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B9469D"/>
    <w:multiLevelType w:val="hybridMultilevel"/>
    <w:tmpl w:val="55C4B346"/>
    <w:lvl w:ilvl="0" w:tplc="0A32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69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A8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C5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A1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E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60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C7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A1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E936876"/>
    <w:multiLevelType w:val="hybridMultilevel"/>
    <w:tmpl w:val="A5367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00088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B4017"/>
    <w:multiLevelType w:val="hybridMultilevel"/>
    <w:tmpl w:val="EC446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51278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2582B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02C73"/>
    <w:multiLevelType w:val="hybridMultilevel"/>
    <w:tmpl w:val="C08E9CBC"/>
    <w:lvl w:ilvl="0" w:tplc="47C4A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69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AA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83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5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4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05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4B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8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4FF6A06"/>
    <w:multiLevelType w:val="hybridMultilevel"/>
    <w:tmpl w:val="72D6F408"/>
    <w:lvl w:ilvl="0" w:tplc="59188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E1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8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E6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C0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E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08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A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47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87C1D43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C2A04"/>
    <w:multiLevelType w:val="multilevel"/>
    <w:tmpl w:val="2D0C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E56677"/>
    <w:multiLevelType w:val="hybridMultilevel"/>
    <w:tmpl w:val="5D667E7A"/>
    <w:lvl w:ilvl="0" w:tplc="B2089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4D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0E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AC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E2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8D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4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2B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E1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4110BF7"/>
    <w:multiLevelType w:val="hybridMultilevel"/>
    <w:tmpl w:val="7C02E492"/>
    <w:lvl w:ilvl="0" w:tplc="33EA0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8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AB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0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A3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86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CE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A9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41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9C7079A"/>
    <w:multiLevelType w:val="multilevel"/>
    <w:tmpl w:val="B06C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8F58E5"/>
    <w:multiLevelType w:val="hybridMultilevel"/>
    <w:tmpl w:val="4420E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9"/>
  </w:num>
  <w:num w:numId="5">
    <w:abstractNumId w:val="11"/>
  </w:num>
  <w:num w:numId="6">
    <w:abstractNumId w:val="8"/>
  </w:num>
  <w:num w:numId="7">
    <w:abstractNumId w:val="36"/>
  </w:num>
  <w:num w:numId="8">
    <w:abstractNumId w:val="10"/>
  </w:num>
  <w:num w:numId="9">
    <w:abstractNumId w:val="12"/>
  </w:num>
  <w:num w:numId="10">
    <w:abstractNumId w:val="31"/>
  </w:num>
  <w:num w:numId="11">
    <w:abstractNumId w:val="35"/>
  </w:num>
  <w:num w:numId="12">
    <w:abstractNumId w:val="13"/>
  </w:num>
  <w:num w:numId="13">
    <w:abstractNumId w:val="22"/>
  </w:num>
  <w:num w:numId="14">
    <w:abstractNumId w:val="25"/>
  </w:num>
  <w:num w:numId="15">
    <w:abstractNumId w:val="6"/>
  </w:num>
  <w:num w:numId="16">
    <w:abstractNumId w:val="27"/>
  </w:num>
  <w:num w:numId="17">
    <w:abstractNumId w:val="16"/>
  </w:num>
  <w:num w:numId="18">
    <w:abstractNumId w:val="1"/>
  </w:num>
  <w:num w:numId="19">
    <w:abstractNumId w:val="28"/>
  </w:num>
  <w:num w:numId="20">
    <w:abstractNumId w:val="32"/>
  </w:num>
  <w:num w:numId="21">
    <w:abstractNumId w:val="30"/>
  </w:num>
  <w:num w:numId="22">
    <w:abstractNumId w:val="0"/>
  </w:num>
  <w:num w:numId="23">
    <w:abstractNumId w:val="19"/>
  </w:num>
  <w:num w:numId="24">
    <w:abstractNumId w:val="34"/>
  </w:num>
  <w:num w:numId="25">
    <w:abstractNumId w:val="20"/>
  </w:num>
  <w:num w:numId="26">
    <w:abstractNumId w:val="3"/>
  </w:num>
  <w:num w:numId="27">
    <w:abstractNumId w:val="15"/>
  </w:num>
  <w:num w:numId="28">
    <w:abstractNumId w:val="5"/>
  </w:num>
  <w:num w:numId="29">
    <w:abstractNumId w:val="2"/>
  </w:num>
  <w:num w:numId="30">
    <w:abstractNumId w:val="17"/>
  </w:num>
  <w:num w:numId="31">
    <w:abstractNumId w:val="33"/>
  </w:num>
  <w:num w:numId="32">
    <w:abstractNumId w:val="29"/>
  </w:num>
  <w:num w:numId="33">
    <w:abstractNumId w:val="23"/>
  </w:num>
  <w:num w:numId="34">
    <w:abstractNumId w:val="18"/>
  </w:num>
  <w:num w:numId="35">
    <w:abstractNumId w:val="14"/>
  </w:num>
  <w:num w:numId="36">
    <w:abstractNumId w:val="4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30D1"/>
    <w:rsid w:val="000331F1"/>
    <w:rsid w:val="00052B36"/>
    <w:rsid w:val="00057E37"/>
    <w:rsid w:val="00081C6B"/>
    <w:rsid w:val="000B5BBE"/>
    <w:rsid w:val="000F5772"/>
    <w:rsid w:val="0011690B"/>
    <w:rsid w:val="00121B7E"/>
    <w:rsid w:val="00163D2F"/>
    <w:rsid w:val="002532B7"/>
    <w:rsid w:val="0028130C"/>
    <w:rsid w:val="002A53C6"/>
    <w:rsid w:val="002D17C2"/>
    <w:rsid w:val="0034586E"/>
    <w:rsid w:val="00363C60"/>
    <w:rsid w:val="003C6C2B"/>
    <w:rsid w:val="003F09DA"/>
    <w:rsid w:val="00424D49"/>
    <w:rsid w:val="004425D1"/>
    <w:rsid w:val="00484582"/>
    <w:rsid w:val="00487A4D"/>
    <w:rsid w:val="004A1958"/>
    <w:rsid w:val="004A7413"/>
    <w:rsid w:val="004D3AD2"/>
    <w:rsid w:val="004F669B"/>
    <w:rsid w:val="005329AC"/>
    <w:rsid w:val="00556807"/>
    <w:rsid w:val="00557FD7"/>
    <w:rsid w:val="005713C1"/>
    <w:rsid w:val="005876ED"/>
    <w:rsid w:val="005A07C9"/>
    <w:rsid w:val="005B17CD"/>
    <w:rsid w:val="005C36DC"/>
    <w:rsid w:val="005D2310"/>
    <w:rsid w:val="005E6C2F"/>
    <w:rsid w:val="00615954"/>
    <w:rsid w:val="00622E03"/>
    <w:rsid w:val="00626EE1"/>
    <w:rsid w:val="00630B3E"/>
    <w:rsid w:val="00630E5E"/>
    <w:rsid w:val="00684467"/>
    <w:rsid w:val="0069603C"/>
    <w:rsid w:val="006A5F5B"/>
    <w:rsid w:val="006B138F"/>
    <w:rsid w:val="00735B8E"/>
    <w:rsid w:val="007D72AE"/>
    <w:rsid w:val="007F5B44"/>
    <w:rsid w:val="008930D1"/>
    <w:rsid w:val="008A5620"/>
    <w:rsid w:val="008E5529"/>
    <w:rsid w:val="00923622"/>
    <w:rsid w:val="00931F6A"/>
    <w:rsid w:val="009F027F"/>
    <w:rsid w:val="009F04E5"/>
    <w:rsid w:val="00A44AF6"/>
    <w:rsid w:val="00AC61A4"/>
    <w:rsid w:val="00AD5E8E"/>
    <w:rsid w:val="00B3660B"/>
    <w:rsid w:val="00B43AD5"/>
    <w:rsid w:val="00B65758"/>
    <w:rsid w:val="00BB43F0"/>
    <w:rsid w:val="00BD05B4"/>
    <w:rsid w:val="00BD64ED"/>
    <w:rsid w:val="00BF2935"/>
    <w:rsid w:val="00C13F83"/>
    <w:rsid w:val="00C14759"/>
    <w:rsid w:val="00C4343E"/>
    <w:rsid w:val="00C46476"/>
    <w:rsid w:val="00C70616"/>
    <w:rsid w:val="00C72A30"/>
    <w:rsid w:val="00C91E2B"/>
    <w:rsid w:val="00C96440"/>
    <w:rsid w:val="00CA1DF4"/>
    <w:rsid w:val="00CA2306"/>
    <w:rsid w:val="00CB4143"/>
    <w:rsid w:val="00CB497B"/>
    <w:rsid w:val="00CC44AD"/>
    <w:rsid w:val="00CC7A0B"/>
    <w:rsid w:val="00D0536C"/>
    <w:rsid w:val="00D073F3"/>
    <w:rsid w:val="00D34D6E"/>
    <w:rsid w:val="00D37F07"/>
    <w:rsid w:val="00D80284"/>
    <w:rsid w:val="00D9222E"/>
    <w:rsid w:val="00D9273C"/>
    <w:rsid w:val="00E33BD4"/>
    <w:rsid w:val="00E81CFE"/>
    <w:rsid w:val="00E84438"/>
    <w:rsid w:val="00ED5BDB"/>
    <w:rsid w:val="00EF5884"/>
    <w:rsid w:val="00F12C52"/>
    <w:rsid w:val="00F145F1"/>
    <w:rsid w:val="00F71DC5"/>
    <w:rsid w:val="00F922A2"/>
    <w:rsid w:val="00FC2315"/>
    <w:rsid w:val="00FD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D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0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3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163D2F"/>
    <w:pPr>
      <w:spacing w:after="0" w:line="240" w:lineRule="exact"/>
      <w:jc w:val="both"/>
    </w:pPr>
    <w:rPr>
      <w:rFonts w:ascii="Century Gothic" w:eastAsia="Times New Roman" w:hAnsi="Century Gothic" w:cs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3D2F"/>
    <w:rPr>
      <w:rFonts w:ascii="Century Gothic" w:eastAsia="Times New Roman" w:hAnsi="Century Gothic" w:cs="Times New Roman"/>
      <w:sz w:val="20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5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9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816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3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1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4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2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5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90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9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0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2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0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1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8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31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5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3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5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0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1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54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12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8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8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89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F2C7-8D28-40C4-9DCA-73C385E9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6</cp:revision>
  <dcterms:created xsi:type="dcterms:W3CDTF">2012-11-09T13:30:00Z</dcterms:created>
  <dcterms:modified xsi:type="dcterms:W3CDTF">2012-11-09T18:18:00Z</dcterms:modified>
</cp:coreProperties>
</file>